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F9B" w:rsidRDefault="00593F9B" w:rsidP="00593F9B">
      <w:pPr>
        <w:rPr>
          <w:rFonts w:ascii="Times New Roman" w:hAnsi="Times New Roman" w:cs="Times New Roman"/>
          <w:b/>
          <w:sz w:val="24"/>
          <w:szCs w:val="24"/>
        </w:rPr>
      </w:pPr>
      <w:r w:rsidRPr="0059632D">
        <w:rPr>
          <w:rFonts w:ascii="Times New Roman" w:hAnsi="Times New Roman" w:cs="Times New Roman"/>
          <w:b/>
          <w:sz w:val="24"/>
          <w:szCs w:val="24"/>
          <w:highlight w:val="yellow"/>
        </w:rPr>
        <w:t>Technické požadavky</w:t>
      </w:r>
      <w:r w:rsidR="00001450" w:rsidRPr="005963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– aktualizace dne </w:t>
      </w:r>
      <w:proofErr w:type="gramStart"/>
      <w:r w:rsidR="0059632D" w:rsidRPr="0059632D">
        <w:rPr>
          <w:rFonts w:ascii="Times New Roman" w:hAnsi="Times New Roman" w:cs="Times New Roman"/>
          <w:b/>
          <w:sz w:val="24"/>
          <w:szCs w:val="24"/>
          <w:highlight w:val="yellow"/>
        </w:rPr>
        <w:t>9</w:t>
      </w:r>
      <w:r w:rsidR="00001450" w:rsidRPr="0059632D">
        <w:rPr>
          <w:rFonts w:ascii="Times New Roman" w:hAnsi="Times New Roman" w:cs="Times New Roman"/>
          <w:b/>
          <w:sz w:val="24"/>
          <w:szCs w:val="24"/>
          <w:highlight w:val="yellow"/>
        </w:rPr>
        <w:t>.6.2021</w:t>
      </w:r>
      <w:proofErr w:type="gramEnd"/>
      <w:r w:rsidRPr="0059632D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</w:p>
    <w:p w:rsidR="00593F9B" w:rsidRDefault="00593F9B" w:rsidP="00593F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Vnitřní klimatizační jednotky budou nainstalovány do kanceláří včetně rozvodů a odtoků, které budou svedeny do odpadů. </w:t>
      </w:r>
    </w:p>
    <w:p w:rsidR="00593F9B" w:rsidRDefault="00593F9B" w:rsidP="00593F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Venkovní klimatizační jednotky budou nainstalovány včetně rozvodů na fasádu objektu Měnínská 4 ve vnitrobloku. Rozvody budou na povrchu v místnostech lištou a na chodbě do sádrokartonového kastlíku. Napájení venkovních klimatizačních jednotek el.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přívodem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bude provedeno z rozvaděče, který je umístěn ve 2p. na chodbě a vedení bude v sádrokartonovém kastlíku. </w:t>
      </w:r>
      <w:r>
        <w:rPr>
          <w:rFonts w:ascii="Times New Roman" w:hAnsi="Times New Roman" w:cs="Times New Roman"/>
          <w:sz w:val="24"/>
          <w:szCs w:val="24"/>
        </w:rPr>
        <w:br/>
        <w:t>V rozvaděči budou umístěné jističe patřičné hodnoty. Ke každé vnitřní klimatizační jednotce bude samostatný ovladač.  Zhotovitel dodá revizní zprávu. Sádrokartonový kastlík není součástí realizace.</w:t>
      </w:r>
    </w:p>
    <w:p w:rsidR="00593F9B" w:rsidRDefault="00593F9B" w:rsidP="00593F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3F9B" w:rsidRDefault="00593F9B" w:rsidP="00593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Vnitřní jednotky klimatizace – požadovaný počet 5 ks – </w:t>
      </w:r>
      <w:r>
        <w:rPr>
          <w:rFonts w:ascii="Times New Roman" w:hAnsi="Times New Roman" w:cs="Times New Roman"/>
          <w:sz w:val="24"/>
          <w:szCs w:val="24"/>
        </w:rPr>
        <w:t>musí splňovat následující požadavky: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Tepelné čerpadlo vzduch – vzduch 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Energetická třída min.  A++ 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Výkon chlazení min. </w:t>
      </w:r>
      <w:r w:rsidR="000014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kW</w:t>
      </w:r>
      <w:r w:rsidR="00083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F9B" w:rsidRPr="00001450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450">
        <w:rPr>
          <w:rFonts w:ascii="Times New Roman" w:hAnsi="Times New Roman" w:cs="Times New Roman"/>
          <w:sz w:val="24"/>
          <w:szCs w:val="24"/>
        </w:rPr>
        <w:t>Výkon topení min. 3 kW</w:t>
      </w:r>
      <w:r w:rsidR="00083C51" w:rsidRPr="0000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Záruční doba min. 2 roky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Dálkové ovládání</w:t>
      </w:r>
    </w:p>
    <w:p w:rsidR="00593F9B" w:rsidRPr="0059632D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Hlučnost 19 – max. </w:t>
      </w:r>
      <w:r w:rsidR="0059632D" w:rsidRPr="0059632D">
        <w:rPr>
          <w:rFonts w:ascii="Times New Roman" w:hAnsi="Times New Roman" w:cs="Times New Roman"/>
          <w:sz w:val="24"/>
          <w:szCs w:val="24"/>
          <w:highlight w:val="yellow"/>
        </w:rPr>
        <w:t>42</w:t>
      </w: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dB</w:t>
      </w:r>
      <w:r w:rsidRPr="0059632D">
        <w:rPr>
          <w:rFonts w:ascii="Times New Roman" w:hAnsi="Times New Roman" w:cs="Times New Roman"/>
          <w:sz w:val="24"/>
          <w:szCs w:val="24"/>
        </w:rPr>
        <w:t>, při plném výkonu v místnostech</w:t>
      </w:r>
      <w:bookmarkStart w:id="0" w:name="_GoBack"/>
      <w:bookmarkEnd w:id="0"/>
    </w:p>
    <w:p w:rsidR="00593F9B" w:rsidRDefault="00593F9B" w:rsidP="00593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Vnitřní jednotky budou umístěny ve 2. patře budovy Měnínská 4 v kancelářích 207, 208, 209, 210, 211 nade dveřmi, vedení povede sádrokartonovým kastlem na chodbě.</w:t>
      </w:r>
    </w:p>
    <w:p w:rsidR="00593F9B" w:rsidRDefault="00593F9B" w:rsidP="00593F9B">
      <w:pPr>
        <w:rPr>
          <w:rFonts w:ascii="Times New Roman" w:hAnsi="Times New Roman" w:cs="Times New Roman"/>
          <w:b/>
          <w:sz w:val="24"/>
          <w:szCs w:val="24"/>
        </w:rPr>
      </w:pPr>
    </w:p>
    <w:p w:rsidR="00593F9B" w:rsidRDefault="00593F9B" w:rsidP="00593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Venkovní jednotky klimatizace – požadovaný počet 2 ks – </w:t>
      </w:r>
      <w:r>
        <w:rPr>
          <w:rFonts w:ascii="Times New Roman" w:hAnsi="Times New Roman" w:cs="Times New Roman"/>
          <w:sz w:val="24"/>
          <w:szCs w:val="24"/>
        </w:rPr>
        <w:t>musí splňovat následující požadavky:</w:t>
      </w:r>
    </w:p>
    <w:p w:rsidR="00593F9B" w:rsidRDefault="00593F9B" w:rsidP="00593F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Požadavky na 1. kus klimatizace:</w:t>
      </w:r>
    </w:p>
    <w:p w:rsidR="00593F9B" w:rsidRPr="00001450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450">
        <w:rPr>
          <w:rFonts w:ascii="Times New Roman" w:hAnsi="Times New Roman" w:cs="Times New Roman"/>
          <w:sz w:val="24"/>
          <w:szCs w:val="24"/>
        </w:rPr>
        <w:t>Tepelné čerpadlo vzduch – vzduch</w:t>
      </w:r>
    </w:p>
    <w:p w:rsidR="00593F9B" w:rsidRPr="00001450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450">
        <w:rPr>
          <w:rFonts w:ascii="Times New Roman" w:hAnsi="Times New Roman" w:cs="Times New Roman"/>
          <w:sz w:val="24"/>
          <w:szCs w:val="24"/>
        </w:rPr>
        <w:t>Energetická třída A++</w:t>
      </w:r>
    </w:p>
    <w:p w:rsidR="00593F9B" w:rsidRPr="0059632D" w:rsidRDefault="00001450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Výkon chlazení </w:t>
      </w:r>
      <w:r w:rsidR="00593F9B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min. </w:t>
      </w:r>
      <w:r w:rsidRPr="0059632D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593F9B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kW</w:t>
      </w:r>
      <w:r w:rsidR="00083C51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93F9B" w:rsidRPr="0059632D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Výkon topení min. </w:t>
      </w:r>
      <w:r w:rsidR="00001450" w:rsidRPr="0059632D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kW</w:t>
      </w:r>
    </w:p>
    <w:p w:rsidR="00593F9B" w:rsidRPr="00001450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450">
        <w:rPr>
          <w:rFonts w:ascii="Times New Roman" w:hAnsi="Times New Roman" w:cs="Times New Roman"/>
          <w:sz w:val="24"/>
          <w:szCs w:val="24"/>
        </w:rPr>
        <w:t>Záruční doba min. 2 roky</w:t>
      </w:r>
    </w:p>
    <w:p w:rsidR="00593F9B" w:rsidRDefault="00593F9B" w:rsidP="00593F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Požadavky na 2. kus klimatizace: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Tepelné čerpadlo vzduch – vzduch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Energetická třída min. A++</w:t>
      </w:r>
    </w:p>
    <w:p w:rsidR="00593F9B" w:rsidRPr="0059632D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Výkon chlazení min. </w:t>
      </w:r>
      <w:r w:rsidR="00001450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59632D">
        <w:rPr>
          <w:rFonts w:ascii="Times New Roman" w:hAnsi="Times New Roman" w:cs="Times New Roman"/>
          <w:sz w:val="24"/>
          <w:szCs w:val="24"/>
          <w:highlight w:val="yellow"/>
        </w:rPr>
        <w:t>kW</w:t>
      </w:r>
      <w:r w:rsidR="00083C51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93F9B" w:rsidRPr="0059632D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Výkon topení min. </w:t>
      </w:r>
      <w:r w:rsidR="00001450" w:rsidRPr="0059632D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kW</w:t>
      </w:r>
      <w:r w:rsidR="00083C51" w:rsidRPr="0059632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93F9B" w:rsidRDefault="00593F9B" w:rsidP="00593F9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Záruční doba min. 2 roky</w:t>
      </w:r>
    </w:p>
    <w:p w:rsidR="008C59F4" w:rsidRPr="00593F9B" w:rsidRDefault="00593F9B" w:rsidP="00593F9B">
      <w:r>
        <w:rPr>
          <w:rFonts w:ascii="Times New Roman" w:hAnsi="Times New Roman" w:cs="Times New Roman"/>
          <w:sz w:val="24"/>
          <w:szCs w:val="24"/>
        </w:rPr>
        <w:t>Venkovní jednotky budou umístěny ve dvoře budovy Měnínská 4 (v rohu budovy sousedící s Divadlem na Orlí). Umístění venkovních jednotek – přiložený plánek.</w:t>
      </w:r>
    </w:p>
    <w:sectPr w:rsidR="008C59F4" w:rsidRPr="00593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A5E72"/>
    <w:multiLevelType w:val="hybridMultilevel"/>
    <w:tmpl w:val="D7509D68"/>
    <w:lvl w:ilvl="0" w:tplc="E46CA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0D"/>
    <w:rsid w:val="00001450"/>
    <w:rsid w:val="00083C51"/>
    <w:rsid w:val="0014177F"/>
    <w:rsid w:val="001E606D"/>
    <w:rsid w:val="004601FC"/>
    <w:rsid w:val="00494E0D"/>
    <w:rsid w:val="00593F9B"/>
    <w:rsid w:val="0059632D"/>
    <w:rsid w:val="008C59F4"/>
    <w:rsid w:val="00B01E07"/>
    <w:rsid w:val="00B94DD6"/>
    <w:rsid w:val="00B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E4800-921E-47D2-9C8F-337693D3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F9B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4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Eva Jachymiáková</cp:lastModifiedBy>
  <cp:revision>2</cp:revision>
  <dcterms:created xsi:type="dcterms:W3CDTF">2021-06-09T07:34:00Z</dcterms:created>
  <dcterms:modified xsi:type="dcterms:W3CDTF">2021-06-09T07:34:00Z</dcterms:modified>
</cp:coreProperties>
</file>